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附件3</w:t>
      </w:r>
    </w:p>
    <w:p>
      <w:pPr>
        <w:jc w:val="center"/>
        <w:rPr>
          <w:rFonts w:ascii="方正小标宋简体" w:hAnsi="宋体" w:eastAsia="方正小标宋简体" w:cs="宋体"/>
          <w:b/>
          <w:sz w:val="44"/>
          <w:szCs w:val="44"/>
        </w:rPr>
      </w:pPr>
      <w:r>
        <w:rPr>
          <w:rFonts w:hint="eastAsia" w:ascii="方正小标宋简体" w:hAnsi="Arial" w:eastAsia="方正小标宋简体" w:cs="Arial"/>
          <w:b/>
          <w:sz w:val="44"/>
          <w:szCs w:val="44"/>
        </w:rPr>
        <w:t>2019</w:t>
      </w:r>
      <w:r>
        <w:rPr>
          <w:rFonts w:hint="eastAsia" w:ascii="方正小标宋简体" w:hAnsi="宋体" w:eastAsia="方正小标宋简体" w:cs="宋体"/>
          <w:b/>
          <w:sz w:val="44"/>
          <w:szCs w:val="44"/>
        </w:rPr>
        <w:t>年度</w:t>
      </w:r>
      <w:r>
        <w:rPr>
          <w:rFonts w:hint="eastAsia" w:ascii="方正小标宋简体" w:hAnsi="Arial" w:eastAsia="方正小标宋简体" w:cs="Arial"/>
          <w:b/>
          <w:sz w:val="44"/>
          <w:szCs w:val="44"/>
        </w:rPr>
        <w:t>××</w:t>
      </w:r>
      <w:r>
        <w:rPr>
          <w:rFonts w:hint="eastAsia" w:ascii="方正小标宋简体" w:hAnsi="宋体" w:eastAsia="方正小标宋简体" w:cs="宋体"/>
          <w:b/>
          <w:sz w:val="44"/>
          <w:szCs w:val="44"/>
        </w:rPr>
        <w:t>项目绩效自评报告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一、基本情况</w:t>
      </w:r>
    </w:p>
    <w:p>
      <w:pPr>
        <w:ind w:firstLine="640" w:firstLineChars="200"/>
        <w:outlineLvl w:val="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（一）</w:t>
      </w:r>
      <w:r>
        <w:rPr>
          <w:rFonts w:hint="eastAsia" w:ascii="仿宋_GB2312"/>
          <w:sz w:val="32"/>
          <w:szCs w:val="32"/>
          <w:lang w:eastAsia="zh-CN"/>
        </w:rPr>
        <w:t>简要概述项目立项目的和年度绩效目标</w:t>
      </w:r>
      <w:r>
        <w:rPr>
          <w:rFonts w:hint="eastAsia" w:ascii="仿宋_GB2312"/>
          <w:sz w:val="32"/>
          <w:szCs w:val="32"/>
        </w:rPr>
        <w:t>。</w:t>
      </w:r>
    </w:p>
    <w:p>
      <w:pPr>
        <w:ind w:firstLine="640" w:firstLineChars="200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eastAsia="zh-CN"/>
        </w:rPr>
        <w:t>（二）简要概述项目资金情况（包括资金结构、投向、用途、分配方式、结果等相关情况，常年性项目说明年度情况，延时续性项目说明周期情况）。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二、绩效自评工作开展情况</w:t>
      </w:r>
    </w:p>
    <w:p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eastAsia="zh-CN"/>
        </w:rPr>
        <w:t>简要概述绩效自评组织实施过程等相关情况</w:t>
      </w:r>
      <w:r>
        <w:rPr>
          <w:rFonts w:hint="eastAsia" w:ascii="仿宋_GB2312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绩效目标完成情况分析</w:t>
      </w:r>
    </w:p>
    <w:p>
      <w:pPr>
        <w:numPr>
          <w:ilvl w:val="0"/>
          <w:numId w:val="2"/>
        </w:numPr>
        <w:ind w:left="480" w:leftChars="0" w:firstLine="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资金投入情况分析（包括完成情况和偏离原因等）</w:t>
      </w:r>
    </w:p>
    <w:p>
      <w:pPr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1.项目资金到位情况分析。</w:t>
      </w:r>
    </w:p>
    <w:p>
      <w:pPr>
        <w:ind w:firstLine="640" w:firstLineChars="200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2.项目资金执行情况分析。</w:t>
      </w:r>
    </w:p>
    <w:p>
      <w:pPr>
        <w:ind w:firstLine="640" w:firstLineChars="200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3.项目资金管理情况分析。</w:t>
      </w:r>
    </w:p>
    <w:p>
      <w:pPr>
        <w:numPr>
          <w:ilvl w:val="0"/>
          <w:numId w:val="2"/>
        </w:numPr>
        <w:ind w:left="480" w:leftChars="0" w:firstLine="0" w:firstLineChars="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绩效目标完成情况分析（包括完成情况和偏离原因等）</w:t>
      </w:r>
    </w:p>
    <w:p>
      <w:pPr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1.产出指标完成情况分析。</w:t>
      </w:r>
    </w:p>
    <w:p>
      <w:pPr>
        <w:ind w:firstLine="640" w:firstLineChars="200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2.效益指标完成情况分析。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绩效自评结果拟应用情况</w:t>
      </w:r>
    </w:p>
    <w:p>
      <w:pPr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（一）下一步改进措施，包括项目整改和绩效目标调整完善等相关内容。</w:t>
      </w:r>
    </w:p>
    <w:p>
      <w:pPr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（二）拟与预算安排相结合情况。</w:t>
      </w:r>
    </w:p>
    <w:p>
      <w:pPr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（三）拟公开情况。</w:t>
      </w:r>
    </w:p>
    <w:p>
      <w:pPr>
        <w:numPr>
          <w:ilvl w:val="0"/>
          <w:numId w:val="0"/>
        </w:numPr>
        <w:rPr>
          <w:rFonts w:hint="eastAsia" w:ascii="黑体" w:hAnsi="黑体" w:eastAsia="方正小标宋简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2019年度××项目绩效自评表（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102F9"/>
    <w:multiLevelType w:val="singleLevel"/>
    <w:tmpl w:val="813102F9"/>
    <w:lvl w:ilvl="0" w:tentative="0">
      <w:start w:val="1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abstractNum w:abstractNumId="1">
    <w:nsid w:val="1B57A992"/>
    <w:multiLevelType w:val="singleLevel"/>
    <w:tmpl w:val="1B57A99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7C6"/>
    <w:rsid w:val="00131E66"/>
    <w:rsid w:val="00153394"/>
    <w:rsid w:val="00272817"/>
    <w:rsid w:val="002816D2"/>
    <w:rsid w:val="003227C6"/>
    <w:rsid w:val="003C7F3D"/>
    <w:rsid w:val="003E2D58"/>
    <w:rsid w:val="00533BEC"/>
    <w:rsid w:val="00663954"/>
    <w:rsid w:val="006E2DAD"/>
    <w:rsid w:val="00767758"/>
    <w:rsid w:val="007F11CA"/>
    <w:rsid w:val="00805206"/>
    <w:rsid w:val="00841151"/>
    <w:rsid w:val="008B4299"/>
    <w:rsid w:val="009369AD"/>
    <w:rsid w:val="009701A0"/>
    <w:rsid w:val="00970DCD"/>
    <w:rsid w:val="00A54B16"/>
    <w:rsid w:val="00A96FFB"/>
    <w:rsid w:val="00AB4ED7"/>
    <w:rsid w:val="00AD645B"/>
    <w:rsid w:val="00CD4A76"/>
    <w:rsid w:val="00D57A51"/>
    <w:rsid w:val="00F41E2D"/>
    <w:rsid w:val="161B0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2018-03-23T09:11:00Z</dcterms:created>
  <dc:creator>冯妍妍/预算绩效管理处（行资处）/湖北省财政厅</dc:creator>
  <cp:lastModifiedBy>Administrator</cp:lastModifiedBy>
  <cp:lastPrinted>2018-04-02T07:07:00Z</cp:lastPrinted>
  <dcterms:modified xsi:type="dcterms:W3CDTF">2020-04-15T09:24:12Z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